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FB270B" w14:textId="77777777" w:rsidR="00C3011D" w:rsidRDefault="00575CA3">
      <w:pPr>
        <w:jc w:val="center"/>
      </w:pPr>
      <w:bookmarkStart w:id="0" w:name="_gjdgxs" w:colFirst="0" w:colLast="0"/>
      <w:bookmarkEnd w:id="0"/>
      <w:r>
        <w:rPr>
          <w:rFonts w:ascii="Verdana" w:eastAsia="Verdana" w:hAnsi="Verdana" w:cs="Verdana"/>
          <w:b/>
          <w:sz w:val="28"/>
          <w:szCs w:val="28"/>
          <w:u w:val="single"/>
        </w:rPr>
        <w:t>Art Mid-Semester 1 ATL Reflection Rubric</w:t>
      </w:r>
    </w:p>
    <w:tbl>
      <w:tblPr>
        <w:tblStyle w:val="a"/>
        <w:tblW w:w="991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2430"/>
        <w:gridCol w:w="2610"/>
        <w:gridCol w:w="2445"/>
      </w:tblGrid>
      <w:tr w:rsidR="00C3011D" w14:paraId="647B55A9" w14:textId="77777777">
        <w:trPr>
          <w:trHeight w:val="520"/>
        </w:trPr>
        <w:tc>
          <w:tcPr>
            <w:tcW w:w="2430" w:type="dxa"/>
          </w:tcPr>
          <w:p w14:paraId="46158AFE" w14:textId="77777777" w:rsidR="00C3011D" w:rsidRDefault="00C3011D">
            <w:pPr>
              <w:spacing w:after="200" w:line="276" w:lineRule="auto"/>
            </w:pPr>
          </w:p>
        </w:tc>
        <w:tc>
          <w:tcPr>
            <w:tcW w:w="2430" w:type="dxa"/>
            <w:shd w:val="clear" w:color="auto" w:fill="FF0000"/>
          </w:tcPr>
          <w:p w14:paraId="4381FC61" w14:textId="77777777" w:rsidR="00C3011D" w:rsidRDefault="00575CA3">
            <w:pPr>
              <w:spacing w:after="200" w:line="276" w:lineRule="auto"/>
            </w:pPr>
            <w:r>
              <w:rPr>
                <w:rFonts w:ascii="Verdana" w:eastAsia="Verdana" w:hAnsi="Verdana" w:cs="Verdana"/>
                <w:b/>
              </w:rPr>
              <w:t>Challenges I face</w:t>
            </w:r>
          </w:p>
        </w:tc>
        <w:tc>
          <w:tcPr>
            <w:tcW w:w="2610" w:type="dxa"/>
            <w:shd w:val="clear" w:color="auto" w:fill="FFFF00"/>
          </w:tcPr>
          <w:p w14:paraId="6CBBE15D" w14:textId="77777777" w:rsidR="00C3011D" w:rsidRDefault="00575CA3">
            <w:pPr>
              <w:spacing w:after="200" w:line="276" w:lineRule="auto"/>
            </w:pPr>
            <w:r>
              <w:rPr>
                <w:rFonts w:ascii="Verdana" w:eastAsia="Verdana" w:hAnsi="Verdana" w:cs="Verdana"/>
                <w:b/>
              </w:rPr>
              <w:t>I am working towards</w:t>
            </w:r>
          </w:p>
        </w:tc>
        <w:tc>
          <w:tcPr>
            <w:tcW w:w="2445" w:type="dxa"/>
            <w:shd w:val="clear" w:color="auto" w:fill="00FF00"/>
          </w:tcPr>
          <w:p w14:paraId="7EC19B9A" w14:textId="77777777" w:rsidR="00C3011D" w:rsidRDefault="00575CA3">
            <w:pPr>
              <w:spacing w:after="200" w:line="276" w:lineRule="auto"/>
            </w:pPr>
            <w:r>
              <w:rPr>
                <w:rFonts w:ascii="Verdana" w:eastAsia="Verdana" w:hAnsi="Verdana" w:cs="Verdana"/>
                <w:b/>
              </w:rPr>
              <w:t>What I always do well</w:t>
            </w:r>
          </w:p>
        </w:tc>
      </w:tr>
      <w:tr w:rsidR="00C3011D" w14:paraId="13CE1B6D" w14:textId="77777777">
        <w:trPr>
          <w:trHeight w:val="2240"/>
        </w:trPr>
        <w:tc>
          <w:tcPr>
            <w:tcW w:w="2430" w:type="dxa"/>
          </w:tcPr>
          <w:p w14:paraId="6A9211D4" w14:textId="77777777" w:rsidR="00C3011D" w:rsidRDefault="00575CA3">
            <w:pPr>
              <w:spacing w:after="200" w:line="276" w:lineRule="auto"/>
            </w:pPr>
            <w:r>
              <w:rPr>
                <w:rFonts w:ascii="Verdana" w:eastAsia="Verdana" w:hAnsi="Verdana" w:cs="Verdana"/>
                <w:b/>
              </w:rPr>
              <w:t xml:space="preserve">Attitude towards studies </w:t>
            </w:r>
          </w:p>
          <w:p w14:paraId="00C2DF44" w14:textId="77777777" w:rsidR="00C3011D" w:rsidRDefault="00575CA3">
            <w:pPr>
              <w:spacing w:after="200" w:line="276" w:lineRule="auto"/>
            </w:pPr>
            <w:r>
              <w:rPr>
                <w:i/>
                <w:sz w:val="18"/>
                <w:szCs w:val="18"/>
              </w:rPr>
              <w:t>Listen in class.</w:t>
            </w:r>
          </w:p>
          <w:p w14:paraId="4EFBE0BC" w14:textId="77777777" w:rsidR="00C3011D" w:rsidRDefault="00575CA3">
            <w:pPr>
              <w:spacing w:after="200" w:line="276" w:lineRule="auto"/>
            </w:pPr>
            <w:r>
              <w:rPr>
                <w:i/>
                <w:sz w:val="18"/>
                <w:szCs w:val="18"/>
              </w:rPr>
              <w:t>Participate by asking and answering questions.</w:t>
            </w:r>
          </w:p>
          <w:p w14:paraId="2FE96C82" w14:textId="77777777" w:rsidR="00C3011D" w:rsidRDefault="00575CA3">
            <w:pPr>
              <w:spacing w:after="200" w:line="276" w:lineRule="auto"/>
            </w:pPr>
            <w:r>
              <w:rPr>
                <w:i/>
                <w:sz w:val="18"/>
                <w:szCs w:val="18"/>
              </w:rPr>
              <w:t>Always ready to learn with a positive attitude.</w:t>
            </w:r>
          </w:p>
          <w:p w14:paraId="28F47EDC" w14:textId="77777777" w:rsidR="00C3011D" w:rsidRDefault="00575CA3">
            <w:pPr>
              <w:spacing w:after="200" w:line="276" w:lineRule="auto"/>
            </w:pPr>
            <w:r>
              <w:rPr>
                <w:i/>
                <w:sz w:val="18"/>
                <w:szCs w:val="18"/>
              </w:rPr>
              <w:t>Open to try new things.</w:t>
            </w:r>
          </w:p>
          <w:p w14:paraId="46B38A46" w14:textId="77777777" w:rsidR="00C3011D" w:rsidRDefault="00575CA3">
            <w:pPr>
              <w:spacing w:after="200" w:line="276" w:lineRule="auto"/>
            </w:pPr>
            <w:r>
              <w:rPr>
                <w:i/>
                <w:sz w:val="18"/>
                <w:szCs w:val="18"/>
              </w:rPr>
              <w:t>Willing to try my best.</w:t>
            </w:r>
          </w:p>
        </w:tc>
        <w:tc>
          <w:tcPr>
            <w:tcW w:w="2430" w:type="dxa"/>
          </w:tcPr>
          <w:p w14:paraId="70CC7CCA" w14:textId="77777777" w:rsidR="00C3011D" w:rsidRDefault="00575CA3">
            <w:pPr>
              <w:spacing w:after="200" w:line="276" w:lineRule="auto"/>
            </w:pPr>
            <w:r>
              <w:rPr>
                <w:rFonts w:ascii="Verdana" w:eastAsia="Verdana" w:hAnsi="Verdana" w:cs="Verdana"/>
              </w:rPr>
              <w:t>I am rarely engaged in my learning and make limited or no use of the opportunities and support available to me.</w:t>
            </w:r>
          </w:p>
        </w:tc>
        <w:tc>
          <w:tcPr>
            <w:tcW w:w="2610" w:type="dxa"/>
          </w:tcPr>
          <w:p w14:paraId="6FDC37A8" w14:textId="77777777" w:rsidR="00C3011D" w:rsidRDefault="00575CA3">
            <w:pPr>
              <w:spacing w:after="200" w:line="276" w:lineRule="auto"/>
            </w:pPr>
            <w:r w:rsidRPr="00F86F98">
              <w:rPr>
                <w:rFonts w:ascii="Verdana" w:eastAsia="Verdana" w:hAnsi="Verdana" w:cs="Verdana"/>
                <w:highlight w:val="yellow"/>
              </w:rPr>
              <w:t>I am mostly engaged in my learning and am beginning to show evidence of my independent learning skills.</w:t>
            </w:r>
          </w:p>
        </w:tc>
        <w:tc>
          <w:tcPr>
            <w:tcW w:w="2445" w:type="dxa"/>
          </w:tcPr>
          <w:p w14:paraId="6E5025FC" w14:textId="77777777" w:rsidR="00C3011D" w:rsidRDefault="00575CA3">
            <w:pPr>
              <w:spacing w:after="200" w:line="276" w:lineRule="auto"/>
            </w:pPr>
            <w:r>
              <w:rPr>
                <w:rFonts w:ascii="Verdana" w:eastAsia="Verdana" w:hAnsi="Verdana" w:cs="Verdana"/>
              </w:rPr>
              <w:t>I am always actively engaged in my learning and show consistent evidence of independent learning.</w:t>
            </w:r>
          </w:p>
        </w:tc>
      </w:tr>
      <w:tr w:rsidR="00C3011D" w14:paraId="1C87112D" w14:textId="77777777">
        <w:trPr>
          <w:trHeight w:val="2100"/>
        </w:trPr>
        <w:tc>
          <w:tcPr>
            <w:tcW w:w="2430" w:type="dxa"/>
          </w:tcPr>
          <w:p w14:paraId="64FEE735" w14:textId="77777777" w:rsidR="00C3011D" w:rsidRDefault="00575CA3">
            <w:pPr>
              <w:spacing w:after="200" w:line="276" w:lineRule="auto"/>
            </w:pPr>
            <w:r>
              <w:rPr>
                <w:rFonts w:ascii="Verdana" w:eastAsia="Verdana" w:hAnsi="Verdana" w:cs="Verdana"/>
                <w:b/>
              </w:rPr>
              <w:t xml:space="preserve">Preparation and organization </w:t>
            </w:r>
          </w:p>
          <w:p w14:paraId="21F8C874" w14:textId="77777777" w:rsidR="00C3011D" w:rsidRDefault="00575CA3">
            <w:pPr>
              <w:spacing w:after="200" w:line="276" w:lineRule="auto"/>
            </w:pPr>
            <w:r>
              <w:rPr>
                <w:i/>
                <w:sz w:val="18"/>
                <w:szCs w:val="18"/>
              </w:rPr>
              <w:t xml:space="preserve">All required </w:t>
            </w:r>
            <w:proofErr w:type="gramStart"/>
            <w:r>
              <w:rPr>
                <w:i/>
                <w:sz w:val="18"/>
                <w:szCs w:val="18"/>
              </w:rPr>
              <w:t>material  is</w:t>
            </w:r>
            <w:proofErr w:type="gramEnd"/>
            <w:r>
              <w:rPr>
                <w:i/>
                <w:sz w:val="18"/>
                <w:szCs w:val="18"/>
              </w:rPr>
              <w:t xml:space="preserve"> brought to class.</w:t>
            </w:r>
          </w:p>
          <w:p w14:paraId="602EC8B4" w14:textId="77777777" w:rsidR="00C3011D" w:rsidRDefault="00575CA3">
            <w:pPr>
              <w:spacing w:after="200" w:line="276" w:lineRule="auto"/>
            </w:pPr>
            <w:r>
              <w:rPr>
                <w:i/>
                <w:sz w:val="18"/>
                <w:szCs w:val="18"/>
              </w:rPr>
              <w:t>Home learning assignments are handed in on time and completed to the best of ability.</w:t>
            </w:r>
          </w:p>
        </w:tc>
        <w:tc>
          <w:tcPr>
            <w:tcW w:w="2430" w:type="dxa"/>
          </w:tcPr>
          <w:p w14:paraId="7DD694ED" w14:textId="77777777" w:rsidR="00C3011D" w:rsidRDefault="00575CA3">
            <w:pPr>
              <w:spacing w:after="200" w:line="276" w:lineRule="auto"/>
            </w:pPr>
            <w:r>
              <w:rPr>
                <w:rFonts w:ascii="Verdana" w:eastAsia="Verdana" w:hAnsi="Verdana" w:cs="Verdana"/>
              </w:rPr>
              <w:t>I rarely come to lessons with the correct equipment and the use of my planner is ineffective. I rarely meet deadlines.</w:t>
            </w:r>
          </w:p>
        </w:tc>
        <w:tc>
          <w:tcPr>
            <w:tcW w:w="2610" w:type="dxa"/>
          </w:tcPr>
          <w:p w14:paraId="2C1C4BC0" w14:textId="77777777" w:rsidR="00C3011D" w:rsidRDefault="00575CA3">
            <w:pPr>
              <w:spacing w:after="200" w:line="276" w:lineRule="auto"/>
            </w:pPr>
            <w:r>
              <w:rPr>
                <w:rFonts w:ascii="Verdana" w:eastAsia="Verdana" w:hAnsi="Verdana" w:cs="Verdana"/>
              </w:rPr>
              <w:t>I mostly come to lessons with the correct equipment and use my planner effectively. I meet most deadlines.</w:t>
            </w:r>
          </w:p>
        </w:tc>
        <w:tc>
          <w:tcPr>
            <w:tcW w:w="2445" w:type="dxa"/>
          </w:tcPr>
          <w:p w14:paraId="5492BDC5" w14:textId="77777777" w:rsidR="00C3011D" w:rsidRDefault="00575CA3">
            <w:pPr>
              <w:spacing w:after="200" w:line="276" w:lineRule="auto"/>
            </w:pPr>
            <w:r w:rsidRPr="00F86F98">
              <w:rPr>
                <w:rFonts w:ascii="Verdana" w:eastAsia="Verdana" w:hAnsi="Verdana" w:cs="Verdana"/>
                <w:highlight w:val="green"/>
              </w:rPr>
              <w:t>I always come to lessons with the correct equipment, and use my planner effectively. I have met all deadlines so far.</w:t>
            </w:r>
          </w:p>
        </w:tc>
      </w:tr>
      <w:tr w:rsidR="00C3011D" w14:paraId="06C5FDF2" w14:textId="77777777">
        <w:trPr>
          <w:trHeight w:val="1840"/>
        </w:trPr>
        <w:tc>
          <w:tcPr>
            <w:tcW w:w="2430" w:type="dxa"/>
          </w:tcPr>
          <w:p w14:paraId="04AAA053" w14:textId="77777777" w:rsidR="00C3011D" w:rsidRDefault="00575CA3">
            <w:pPr>
              <w:spacing w:after="200" w:line="276" w:lineRule="auto"/>
            </w:pPr>
            <w:r>
              <w:rPr>
                <w:rFonts w:ascii="Verdana" w:eastAsia="Verdana" w:hAnsi="Verdana" w:cs="Verdana"/>
                <w:b/>
              </w:rPr>
              <w:t>Quality of work</w:t>
            </w:r>
          </w:p>
          <w:p w14:paraId="20D553BD" w14:textId="77777777" w:rsidR="00C3011D" w:rsidRDefault="00575CA3">
            <w:pPr>
              <w:spacing w:after="200" w:line="276" w:lineRule="auto"/>
            </w:pPr>
            <w:r>
              <w:rPr>
                <w:i/>
                <w:sz w:val="18"/>
                <w:szCs w:val="18"/>
              </w:rPr>
              <w:t>Work Is legible and carefully presented.</w:t>
            </w:r>
          </w:p>
          <w:p w14:paraId="32FA4D5B" w14:textId="77777777" w:rsidR="00C3011D" w:rsidRDefault="00575CA3">
            <w:pPr>
              <w:spacing w:after="200" w:line="276" w:lineRule="auto"/>
            </w:pPr>
            <w:r>
              <w:rPr>
                <w:i/>
                <w:sz w:val="18"/>
                <w:szCs w:val="18"/>
              </w:rPr>
              <w:t>Work shows best effort.</w:t>
            </w:r>
          </w:p>
        </w:tc>
        <w:tc>
          <w:tcPr>
            <w:tcW w:w="2430" w:type="dxa"/>
          </w:tcPr>
          <w:p w14:paraId="477671C7" w14:textId="77777777" w:rsidR="00C3011D" w:rsidRDefault="00575CA3">
            <w:pPr>
              <w:spacing w:after="200" w:line="276" w:lineRule="auto"/>
            </w:pPr>
            <w:r>
              <w:rPr>
                <w:rFonts w:ascii="Verdana" w:eastAsia="Verdana" w:hAnsi="Verdana" w:cs="Verdana"/>
              </w:rPr>
              <w:t>The standard of my work is rarely in line with my ability and is not organized.</w:t>
            </w:r>
          </w:p>
        </w:tc>
        <w:tc>
          <w:tcPr>
            <w:tcW w:w="2610" w:type="dxa"/>
          </w:tcPr>
          <w:p w14:paraId="25F7B157" w14:textId="77777777" w:rsidR="00C3011D" w:rsidRDefault="00575CA3">
            <w:pPr>
              <w:spacing w:after="200" w:line="276" w:lineRule="auto"/>
            </w:pPr>
            <w:r w:rsidRPr="00F86F98">
              <w:rPr>
                <w:rFonts w:ascii="Verdana" w:eastAsia="Verdana" w:hAnsi="Verdana" w:cs="Verdana"/>
                <w:highlight w:val="yellow"/>
              </w:rPr>
              <w:t>The standard of my work is mostly in line with my ability and is mostly in an organized manner</w:t>
            </w:r>
            <w:r>
              <w:rPr>
                <w:rFonts w:ascii="Verdana" w:eastAsia="Verdana" w:hAnsi="Verdana" w:cs="Verdana"/>
              </w:rPr>
              <w:t>.</w:t>
            </w:r>
          </w:p>
        </w:tc>
        <w:tc>
          <w:tcPr>
            <w:tcW w:w="2445" w:type="dxa"/>
          </w:tcPr>
          <w:p w14:paraId="2A5B2C7A" w14:textId="77777777" w:rsidR="00C3011D" w:rsidRDefault="00575CA3">
            <w:pPr>
              <w:spacing w:after="200" w:line="276" w:lineRule="auto"/>
            </w:pPr>
            <w:r>
              <w:rPr>
                <w:rFonts w:ascii="Verdana" w:eastAsia="Verdana" w:hAnsi="Verdana" w:cs="Verdana"/>
              </w:rPr>
              <w:t>My standard of work is always in line with my ability and is in an organized manner.</w:t>
            </w:r>
          </w:p>
        </w:tc>
      </w:tr>
      <w:tr w:rsidR="00C3011D" w14:paraId="21E72B84" w14:textId="77777777">
        <w:trPr>
          <w:trHeight w:val="1840"/>
        </w:trPr>
        <w:tc>
          <w:tcPr>
            <w:tcW w:w="2430" w:type="dxa"/>
          </w:tcPr>
          <w:p w14:paraId="74ABD42C" w14:textId="77777777" w:rsidR="00C3011D" w:rsidRDefault="00575CA3">
            <w:pPr>
              <w:spacing w:after="200" w:line="276" w:lineRule="auto"/>
            </w:pPr>
            <w:r>
              <w:rPr>
                <w:rFonts w:ascii="Verdana" w:eastAsia="Verdana" w:hAnsi="Verdana" w:cs="Verdana"/>
                <w:b/>
              </w:rPr>
              <w:t xml:space="preserve">Collaborative skills </w:t>
            </w:r>
          </w:p>
          <w:p w14:paraId="7EF7A314" w14:textId="77777777" w:rsidR="00C3011D" w:rsidRDefault="00575CA3">
            <w:pPr>
              <w:spacing w:after="200" w:line="276" w:lineRule="auto"/>
            </w:pPr>
            <w:r>
              <w:rPr>
                <w:sz w:val="18"/>
                <w:szCs w:val="18"/>
              </w:rPr>
              <w:t>Able to express ideas with sensitivity to others.</w:t>
            </w:r>
          </w:p>
          <w:p w14:paraId="7D382348" w14:textId="77777777" w:rsidR="00C3011D" w:rsidRDefault="00575CA3">
            <w:pPr>
              <w:spacing w:after="200" w:line="276" w:lineRule="auto"/>
            </w:pPr>
            <w:r>
              <w:rPr>
                <w:sz w:val="18"/>
                <w:szCs w:val="18"/>
              </w:rPr>
              <w:t>Open-minded to others opinions.</w:t>
            </w:r>
          </w:p>
          <w:p w14:paraId="6DAE8C72" w14:textId="77777777" w:rsidR="00C3011D" w:rsidRDefault="00575CA3">
            <w:pPr>
              <w:spacing w:after="200" w:line="276" w:lineRule="auto"/>
            </w:pPr>
            <w:r>
              <w:rPr>
                <w:sz w:val="18"/>
                <w:szCs w:val="18"/>
              </w:rPr>
              <w:t>Proactive contribution.</w:t>
            </w:r>
          </w:p>
        </w:tc>
        <w:tc>
          <w:tcPr>
            <w:tcW w:w="2430" w:type="dxa"/>
          </w:tcPr>
          <w:p w14:paraId="5C4EE507" w14:textId="77777777" w:rsidR="00C3011D" w:rsidRDefault="00575CA3">
            <w:pPr>
              <w:spacing w:after="200" w:line="276" w:lineRule="auto"/>
            </w:pPr>
            <w:r>
              <w:rPr>
                <w:rFonts w:ascii="Verdana" w:eastAsia="Verdana" w:hAnsi="Verdana" w:cs="Verdana"/>
              </w:rPr>
              <w:t>During group activities, I rarely share ideas and tend to take a passive role. I rarely listen to and respect the opinions of others.</w:t>
            </w:r>
          </w:p>
        </w:tc>
        <w:tc>
          <w:tcPr>
            <w:tcW w:w="2610" w:type="dxa"/>
          </w:tcPr>
          <w:p w14:paraId="59B521DF" w14:textId="77777777" w:rsidR="00C3011D" w:rsidRDefault="00575CA3">
            <w:pPr>
              <w:spacing w:after="200" w:line="276" w:lineRule="auto"/>
            </w:pPr>
            <w:r>
              <w:rPr>
                <w:rFonts w:ascii="Verdana" w:eastAsia="Verdana" w:hAnsi="Verdana" w:cs="Verdana"/>
              </w:rPr>
              <w:t>During group activities, I will usually share ideas and will take an active role if prompted. I usually listen to and respect the opinions of others.</w:t>
            </w:r>
          </w:p>
        </w:tc>
        <w:tc>
          <w:tcPr>
            <w:tcW w:w="2445" w:type="dxa"/>
          </w:tcPr>
          <w:p w14:paraId="14E14A2C" w14:textId="77777777" w:rsidR="00C3011D" w:rsidRDefault="00575CA3">
            <w:pPr>
              <w:spacing w:after="200" w:line="276" w:lineRule="auto"/>
            </w:pPr>
            <w:r w:rsidRPr="00F86F98">
              <w:rPr>
                <w:rFonts w:ascii="Verdana" w:eastAsia="Verdana" w:hAnsi="Verdana" w:cs="Verdana"/>
                <w:highlight w:val="green"/>
              </w:rPr>
              <w:t>During group activities, I always share ideas with others and take an active role. I consistently listen to and respect the opinions of others.</w:t>
            </w:r>
          </w:p>
        </w:tc>
      </w:tr>
    </w:tbl>
    <w:p w14:paraId="3C7D1CE7" w14:textId="77777777" w:rsidR="00C3011D" w:rsidRDefault="00C3011D"/>
    <w:p w14:paraId="26CA9B5E" w14:textId="77777777" w:rsidR="00C3011D" w:rsidRDefault="00575CA3">
      <w:pPr>
        <w:spacing w:after="0"/>
      </w:pPr>
      <w:r>
        <w:rPr>
          <w:rFonts w:ascii="Verdana" w:eastAsia="Verdana" w:hAnsi="Verdana" w:cs="Verdana"/>
          <w:b/>
          <w:sz w:val="24"/>
          <w:szCs w:val="24"/>
        </w:rPr>
        <w:lastRenderedPageBreak/>
        <w:t>Student Reflection/Target (s)</w:t>
      </w:r>
    </w:p>
    <w:p w14:paraId="45B729A2" w14:textId="77777777" w:rsidR="00C3011D" w:rsidRDefault="00C3011D">
      <w:pPr>
        <w:spacing w:after="0"/>
      </w:pPr>
    </w:p>
    <w:p w14:paraId="1EC50671" w14:textId="77777777" w:rsidR="00C3011D" w:rsidRDefault="00575CA3">
      <w:pPr>
        <w:spacing w:after="0"/>
      </w:pPr>
      <w:r>
        <w:rPr>
          <w:rFonts w:ascii="Verdana" w:eastAsia="Verdana" w:hAnsi="Verdana" w:cs="Verdana"/>
          <w:b/>
        </w:rPr>
        <w:t>Provide evidence (examples) for each stage you have identified above.</w:t>
      </w:r>
    </w:p>
    <w:p w14:paraId="0794E7AF" w14:textId="77777777" w:rsidR="00C3011D" w:rsidRDefault="00C3011D">
      <w:pPr>
        <w:spacing w:after="0"/>
      </w:pPr>
    </w:p>
    <w:p w14:paraId="7688D4C0" w14:textId="77777777" w:rsidR="00C3011D" w:rsidRDefault="00575CA3">
      <w:pPr>
        <w:spacing w:after="0"/>
      </w:pPr>
      <w:r>
        <w:rPr>
          <w:rFonts w:ascii="Verdana" w:eastAsia="Verdana" w:hAnsi="Verdana" w:cs="Verdana"/>
          <w:b/>
        </w:rPr>
        <w:t>What support (from parents, teachers, etc.) would you need to meet your targets?</w:t>
      </w:r>
    </w:p>
    <w:p w14:paraId="7A56C215" w14:textId="77777777" w:rsidR="00C3011D" w:rsidRDefault="00C3011D">
      <w:pPr>
        <w:spacing w:after="0"/>
      </w:pPr>
    </w:p>
    <w:p w14:paraId="6D60950A" w14:textId="77777777" w:rsidR="00C3011D" w:rsidRDefault="00C3011D">
      <w:pPr>
        <w:spacing w:after="0"/>
      </w:pPr>
    </w:p>
    <w:p w14:paraId="2D4292C0" w14:textId="77777777" w:rsidR="00C3011D" w:rsidRDefault="00C3011D">
      <w:pPr>
        <w:spacing w:after="0"/>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3011D" w14:paraId="1D639DFC" w14:textId="77777777">
        <w:tc>
          <w:tcPr>
            <w:tcW w:w="9360" w:type="dxa"/>
            <w:tcMar>
              <w:top w:w="100" w:type="dxa"/>
              <w:left w:w="100" w:type="dxa"/>
              <w:bottom w:w="100" w:type="dxa"/>
              <w:right w:w="100" w:type="dxa"/>
            </w:tcMar>
          </w:tcPr>
          <w:p w14:paraId="6E049BCD" w14:textId="77777777" w:rsidR="00C3011D" w:rsidRDefault="00575CA3">
            <w:pPr>
              <w:spacing w:after="0" w:line="240" w:lineRule="auto"/>
              <w:contextualSpacing w:val="0"/>
              <w:rPr>
                <w:rFonts w:ascii="Verdana" w:eastAsia="Verdana" w:hAnsi="Verdana" w:cs="Verdana"/>
                <w:b/>
              </w:rPr>
            </w:pPr>
            <w:r w:rsidRPr="00B40FBA">
              <w:rPr>
                <w:rFonts w:ascii="Verdana" w:eastAsia="Verdana" w:hAnsi="Verdana" w:cs="Verdana"/>
                <w:b/>
                <w:highlight w:val="yellow"/>
              </w:rPr>
              <w:t>Attitude towards studies</w:t>
            </w:r>
          </w:p>
          <w:p w14:paraId="39D5D655" w14:textId="164A4BC9" w:rsidR="00513D3E" w:rsidRPr="00513D3E" w:rsidRDefault="00513D3E">
            <w:pPr>
              <w:spacing w:after="0" w:line="240" w:lineRule="auto"/>
              <w:contextualSpacing w:val="0"/>
              <w:rPr>
                <w:rFonts w:asciiTheme="minorHAnsi" w:hAnsiTheme="minorHAnsi" w:cstheme="minorHAnsi"/>
              </w:rPr>
            </w:pPr>
            <w:r>
              <w:rPr>
                <w:rFonts w:asciiTheme="minorHAnsi" w:eastAsia="Verdana" w:hAnsiTheme="minorHAnsi" w:cstheme="minorHAnsi"/>
              </w:rPr>
              <w:t xml:space="preserve">I think that my attitude towards studies is good but there is still room for improvement. I listen in class and am rarely told by the teacher to stop distracting myself or others. I am quite focused in class but sometimes I can get a little distracted which is something I intend on improving this semester. I think that my attitude towards the work we do is positive because whenever we have to try something new in class I always try to understand how it is done and try my best to complete it. My main aim for this semester is to participate more in class discussions and work on being a little more focused in class.  </w:t>
            </w:r>
          </w:p>
          <w:p w14:paraId="41D9EF53" w14:textId="77777777" w:rsidR="00C3011D" w:rsidRDefault="00C3011D">
            <w:pPr>
              <w:widowControl w:val="0"/>
              <w:spacing w:after="0" w:line="240" w:lineRule="auto"/>
              <w:contextualSpacing w:val="0"/>
            </w:pPr>
          </w:p>
          <w:p w14:paraId="60BF13B3" w14:textId="77777777" w:rsidR="00C3011D" w:rsidRDefault="00C3011D">
            <w:pPr>
              <w:widowControl w:val="0"/>
              <w:spacing w:after="0" w:line="240" w:lineRule="auto"/>
              <w:contextualSpacing w:val="0"/>
            </w:pPr>
          </w:p>
        </w:tc>
      </w:tr>
    </w:tbl>
    <w:p w14:paraId="11B08BDD" w14:textId="77777777" w:rsidR="00C3011D" w:rsidRDefault="00C3011D">
      <w:pPr>
        <w:spacing w:after="0"/>
      </w:pPr>
    </w:p>
    <w:p w14:paraId="3CF2636B" w14:textId="77777777" w:rsidR="00C3011D" w:rsidRDefault="00C3011D">
      <w:pPr>
        <w:spacing w:after="0"/>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3011D" w14:paraId="14F82DC8" w14:textId="77777777">
        <w:tc>
          <w:tcPr>
            <w:tcW w:w="9360" w:type="dxa"/>
            <w:tcMar>
              <w:top w:w="100" w:type="dxa"/>
              <w:left w:w="100" w:type="dxa"/>
              <w:bottom w:w="100" w:type="dxa"/>
              <w:right w:w="100" w:type="dxa"/>
            </w:tcMar>
          </w:tcPr>
          <w:p w14:paraId="39DCDA4F" w14:textId="77777777" w:rsidR="00C3011D" w:rsidRDefault="00575CA3">
            <w:pPr>
              <w:spacing w:after="0" w:line="240" w:lineRule="auto"/>
              <w:contextualSpacing w:val="0"/>
            </w:pPr>
            <w:r w:rsidRPr="00B40FBA">
              <w:rPr>
                <w:rFonts w:ascii="Verdana" w:eastAsia="Verdana" w:hAnsi="Verdana" w:cs="Verdana"/>
                <w:b/>
                <w:highlight w:val="green"/>
              </w:rPr>
              <w:t>Preparation and organization</w:t>
            </w:r>
            <w:r>
              <w:rPr>
                <w:rFonts w:ascii="Verdana" w:eastAsia="Verdana" w:hAnsi="Verdana" w:cs="Verdana"/>
                <w:b/>
              </w:rPr>
              <w:t xml:space="preserve"> </w:t>
            </w:r>
          </w:p>
          <w:p w14:paraId="68AFEBC1" w14:textId="233A1EF1" w:rsidR="00C3011D" w:rsidRDefault="00F86F98">
            <w:pPr>
              <w:spacing w:after="0" w:line="240" w:lineRule="auto"/>
              <w:contextualSpacing w:val="0"/>
            </w:pPr>
            <w:r>
              <w:t>I think that my preparation and organization is</w:t>
            </w:r>
            <w:r w:rsidR="00010FFD">
              <w:t xml:space="preserve"> quite good since I always have the materials required for class and have rarely forgotten anything this semester. Apart from brining things to class I think I have improved quite a lot with meeting deadlines. This semester I have met all my deadlines and I am doing a much better job of documenting my work on the website.  </w:t>
            </w:r>
            <w:r w:rsidR="00B40FBA">
              <w:t xml:space="preserve">I think my main aim for the remainder of the semester is to continue with what I have been doing so far and spend a little more time on my website.  </w:t>
            </w:r>
            <w:r w:rsidR="00010FFD">
              <w:t xml:space="preserve"> </w:t>
            </w:r>
            <w:r>
              <w:t xml:space="preserve"> </w:t>
            </w:r>
          </w:p>
          <w:p w14:paraId="3FF429E6" w14:textId="77777777" w:rsidR="00C3011D" w:rsidRDefault="00C3011D">
            <w:pPr>
              <w:spacing w:after="0" w:line="240" w:lineRule="auto"/>
              <w:contextualSpacing w:val="0"/>
            </w:pPr>
          </w:p>
        </w:tc>
      </w:tr>
    </w:tbl>
    <w:p w14:paraId="1001013D" w14:textId="77777777" w:rsidR="00C3011D" w:rsidRDefault="00C3011D">
      <w:pPr>
        <w:spacing w:after="0"/>
      </w:pPr>
    </w:p>
    <w:p w14:paraId="119941C0" w14:textId="77777777" w:rsidR="00C3011D" w:rsidRDefault="00C3011D">
      <w:pPr>
        <w:spacing w:after="0"/>
      </w:pPr>
    </w:p>
    <w:p w14:paraId="3F7C2C41" w14:textId="77777777" w:rsidR="00C3011D" w:rsidRDefault="00C3011D">
      <w:pPr>
        <w:spacing w:after="0"/>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3011D" w14:paraId="528B2089" w14:textId="77777777">
        <w:tc>
          <w:tcPr>
            <w:tcW w:w="9360" w:type="dxa"/>
            <w:tcMar>
              <w:top w:w="100" w:type="dxa"/>
              <w:left w:w="100" w:type="dxa"/>
              <w:bottom w:w="100" w:type="dxa"/>
              <w:right w:w="100" w:type="dxa"/>
            </w:tcMar>
          </w:tcPr>
          <w:p w14:paraId="19BA9AB9" w14:textId="77777777" w:rsidR="00C3011D" w:rsidRDefault="00575CA3">
            <w:pPr>
              <w:spacing w:after="0" w:line="240" w:lineRule="auto"/>
              <w:contextualSpacing w:val="0"/>
            </w:pPr>
            <w:r w:rsidRPr="00B40FBA">
              <w:rPr>
                <w:rFonts w:ascii="Verdana" w:eastAsia="Verdana" w:hAnsi="Verdana" w:cs="Verdana"/>
                <w:b/>
                <w:highlight w:val="yellow"/>
              </w:rPr>
              <w:t>Quality of work</w:t>
            </w:r>
            <w:r>
              <w:rPr>
                <w:rFonts w:ascii="Verdana" w:eastAsia="Verdana" w:hAnsi="Verdana" w:cs="Verdana"/>
                <w:b/>
              </w:rPr>
              <w:t xml:space="preserve"> </w:t>
            </w:r>
          </w:p>
          <w:p w14:paraId="26CE6E45" w14:textId="32D82BAE" w:rsidR="00C3011D" w:rsidRDefault="00722190">
            <w:pPr>
              <w:spacing w:after="0" w:line="240" w:lineRule="auto"/>
              <w:contextualSpacing w:val="0"/>
            </w:pPr>
            <w:r>
              <w:t xml:space="preserve">I think that the quality of my work is pretty good but there are some things I could improve on. I work really hard on the things we do in class but there </w:t>
            </w:r>
            <w:r w:rsidR="00A432AC">
              <w:t xml:space="preserve">have been times where I think that I could have put in more effort into my work. An example of this would be when we were drawing and coloring a ball on a table using different colours. I did complete the work but I think that I could have done a much better job at the blending if I were a little more careful with the colours and if I had just made a bigger effort in general for that piece of work. I think my main aim for this semester is too just spend a little bit more time to make sure my work is as good as I can make it. </w:t>
            </w:r>
            <w:bookmarkStart w:id="1" w:name="_GoBack"/>
            <w:bookmarkEnd w:id="1"/>
            <w:r w:rsidR="00A432AC">
              <w:t xml:space="preserve"> </w:t>
            </w:r>
          </w:p>
          <w:p w14:paraId="58691658" w14:textId="77777777" w:rsidR="00C3011D" w:rsidRDefault="00C3011D">
            <w:pPr>
              <w:spacing w:after="0" w:line="240" w:lineRule="auto"/>
              <w:contextualSpacing w:val="0"/>
            </w:pPr>
          </w:p>
        </w:tc>
      </w:tr>
    </w:tbl>
    <w:p w14:paraId="3E6BF732" w14:textId="77777777" w:rsidR="00C3011D" w:rsidRDefault="00C3011D">
      <w:pPr>
        <w:spacing w:after="0"/>
      </w:pPr>
    </w:p>
    <w:p w14:paraId="4EF70152" w14:textId="77777777" w:rsidR="00C3011D" w:rsidRDefault="00C3011D">
      <w:pPr>
        <w:spacing w:after="0"/>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3011D" w14:paraId="45BC04E7" w14:textId="77777777">
        <w:tc>
          <w:tcPr>
            <w:tcW w:w="9360" w:type="dxa"/>
            <w:tcMar>
              <w:top w:w="100" w:type="dxa"/>
              <w:left w:w="100" w:type="dxa"/>
              <w:bottom w:w="100" w:type="dxa"/>
              <w:right w:w="100" w:type="dxa"/>
            </w:tcMar>
          </w:tcPr>
          <w:p w14:paraId="48AF9776" w14:textId="5863D70E" w:rsidR="00C3011D" w:rsidRDefault="00575CA3">
            <w:pPr>
              <w:spacing w:after="0" w:line="240" w:lineRule="auto"/>
              <w:contextualSpacing w:val="0"/>
            </w:pPr>
            <w:r w:rsidRPr="00B40FBA">
              <w:rPr>
                <w:rFonts w:ascii="Verdana" w:eastAsia="Verdana" w:hAnsi="Verdana" w:cs="Verdana"/>
                <w:b/>
                <w:highlight w:val="green"/>
              </w:rPr>
              <w:lastRenderedPageBreak/>
              <w:t>Collaborative skills</w:t>
            </w:r>
            <w:r>
              <w:rPr>
                <w:rFonts w:ascii="Verdana" w:eastAsia="Verdana" w:hAnsi="Verdana" w:cs="Verdana"/>
                <w:b/>
              </w:rPr>
              <w:t xml:space="preserve"> </w:t>
            </w:r>
          </w:p>
          <w:p w14:paraId="0271BF3A" w14:textId="4303C0A0" w:rsidR="00F86F98" w:rsidRDefault="00F86F98" w:rsidP="00F86F98">
            <w:pPr>
              <w:spacing w:after="0" w:line="240" w:lineRule="auto"/>
            </w:pPr>
            <w:r>
              <w:t>I think that my collaborative skills are rather good as I enjoy working in groups and have minimal trouble doing so. When working on group activities whether it be for a group sport or group reflection/assessment I think that I am good at dividing the workload and having a good contribution.</w:t>
            </w:r>
            <w:r w:rsidR="00B050C2">
              <w:t xml:space="preserve"> An example of this would be just sharing the studio and cooperating with my peers. When working in the studio I am mindful of others and make sure that I am not making anything inconvenient for others  </w:t>
            </w:r>
            <w:r>
              <w:t xml:space="preserve"> I think that my target this semester would be to continue to do what I have been doing thus far and learn to be more open to group work because although I do not have any trouble doing group work, I sometimes prefer to work by myself.  </w:t>
            </w:r>
          </w:p>
          <w:p w14:paraId="60C1CA2B" w14:textId="77777777" w:rsidR="00F86F98" w:rsidRDefault="00F86F98" w:rsidP="00F86F98">
            <w:pPr>
              <w:spacing w:after="0" w:line="240" w:lineRule="auto"/>
            </w:pPr>
          </w:p>
          <w:p w14:paraId="093E187E" w14:textId="2E3E5C89" w:rsidR="00F86F98" w:rsidRDefault="00F86F98">
            <w:pPr>
              <w:spacing w:after="0" w:line="240" w:lineRule="auto"/>
              <w:contextualSpacing w:val="0"/>
            </w:pPr>
          </w:p>
          <w:p w14:paraId="135272D8" w14:textId="77777777" w:rsidR="00C3011D" w:rsidRDefault="00C3011D">
            <w:pPr>
              <w:spacing w:after="0" w:line="240" w:lineRule="auto"/>
              <w:contextualSpacing w:val="0"/>
            </w:pPr>
          </w:p>
          <w:p w14:paraId="5D0C8E4D" w14:textId="77777777" w:rsidR="00C3011D" w:rsidRDefault="00C3011D">
            <w:pPr>
              <w:spacing w:after="0" w:line="240" w:lineRule="auto"/>
              <w:contextualSpacing w:val="0"/>
            </w:pPr>
          </w:p>
        </w:tc>
      </w:tr>
    </w:tbl>
    <w:p w14:paraId="5914DF18" w14:textId="77777777" w:rsidR="00C3011D" w:rsidRDefault="00C3011D">
      <w:pPr>
        <w:spacing w:after="0"/>
      </w:pPr>
    </w:p>
    <w:p w14:paraId="10BF7902" w14:textId="77777777" w:rsidR="00C3011D" w:rsidRDefault="00C3011D"/>
    <w:sectPr w:rsidR="00C301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3011D"/>
    <w:rsid w:val="00010FFD"/>
    <w:rsid w:val="00513D3E"/>
    <w:rsid w:val="00575CA3"/>
    <w:rsid w:val="00722190"/>
    <w:rsid w:val="00A432AC"/>
    <w:rsid w:val="00A872A0"/>
    <w:rsid w:val="00B050C2"/>
    <w:rsid w:val="00B40FBA"/>
    <w:rsid w:val="00C3011D"/>
    <w:rsid w:val="00F8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Akshita Bharti</dc:creator>
  <cp:lastModifiedBy>bharti.akshita2@outlook.com</cp:lastModifiedBy>
  <cp:revision>2</cp:revision>
  <dcterms:created xsi:type="dcterms:W3CDTF">2017-04-18T06:39:00Z</dcterms:created>
  <dcterms:modified xsi:type="dcterms:W3CDTF">2017-04-18T06:39:00Z</dcterms:modified>
</cp:coreProperties>
</file>